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5F88303E" w:rsidR="00964FF8" w:rsidRPr="006A1E8A" w:rsidRDefault="00964FF8" w:rsidP="00801D69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 xml:space="preserve">Załącznik </w:t>
      </w:r>
      <w:r w:rsidRPr="004B64D1">
        <w:rPr>
          <w:rFonts w:ascii="Casper" w:hAnsi="Casper" w:cs="Tahoma"/>
          <w:b/>
          <w:i/>
          <w:sz w:val="18"/>
          <w:szCs w:val="18"/>
        </w:rPr>
        <w:t>nr</w:t>
      </w:r>
      <w:r w:rsidR="00EA21FC" w:rsidRPr="004B64D1">
        <w:rPr>
          <w:rFonts w:ascii="Casper" w:hAnsi="Casper" w:cs="Tahoma"/>
          <w:b/>
          <w:i/>
          <w:sz w:val="18"/>
          <w:szCs w:val="18"/>
        </w:rPr>
        <w:t xml:space="preserve"> </w:t>
      </w:r>
      <w:r w:rsidR="00F143F6" w:rsidRPr="004B64D1">
        <w:rPr>
          <w:rFonts w:ascii="Casper" w:hAnsi="Casper" w:cs="Tahoma"/>
          <w:b/>
          <w:i/>
          <w:sz w:val="18"/>
          <w:szCs w:val="18"/>
        </w:rPr>
        <w:t xml:space="preserve">4 </w:t>
      </w:r>
      <w:r w:rsidR="000A72EC" w:rsidRPr="004B64D1">
        <w:rPr>
          <w:rFonts w:ascii="Casper" w:hAnsi="Casper" w:cs="Tahoma"/>
          <w:bCs/>
          <w:iCs/>
          <w:sz w:val="18"/>
          <w:szCs w:val="18"/>
        </w:rPr>
        <w:t>do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 xml:space="preserve">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8609CC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117AAC92" w:rsidR="00D85351" w:rsidRPr="008609CC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8609CC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057BB988" w:rsidR="00D85351" w:rsidRPr="008609CC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609CC"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- Prawo zamówień publicznych </w:t>
      </w:r>
      <w:proofErr w:type="gramStart"/>
      <w:r w:rsidRPr="008609CC">
        <w:rPr>
          <w:rFonts w:ascii="Arial" w:eastAsia="Calibri" w:hAnsi="Arial" w:cs="Arial"/>
          <w:b/>
          <w:sz w:val="18"/>
          <w:szCs w:val="18"/>
          <w:lang w:eastAsia="en-US"/>
        </w:rPr>
        <w:t xml:space="preserve">   (</w:t>
      </w:r>
      <w:proofErr w:type="gramEnd"/>
      <w:r w:rsidR="007F316D" w:rsidRPr="005F2875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5F2875">
        <w:rPr>
          <w:rFonts w:ascii="Arial" w:hAnsi="Arial" w:cs="Arial"/>
          <w:b/>
          <w:bCs/>
          <w:sz w:val="18"/>
          <w:szCs w:val="18"/>
        </w:rPr>
        <w:t>2</w:t>
      </w:r>
      <w:r w:rsidR="005F2875" w:rsidRPr="005F2875">
        <w:rPr>
          <w:rFonts w:ascii="Arial" w:hAnsi="Arial" w:cs="Arial"/>
          <w:b/>
          <w:bCs/>
          <w:sz w:val="18"/>
          <w:szCs w:val="18"/>
        </w:rPr>
        <w:t>4</w:t>
      </w:r>
      <w:r w:rsidR="00E924F4" w:rsidRPr="005F2875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5F2875">
        <w:rPr>
          <w:rFonts w:ascii="Arial" w:hAnsi="Arial" w:cs="Arial"/>
          <w:b/>
          <w:bCs/>
          <w:sz w:val="18"/>
          <w:szCs w:val="18"/>
        </w:rPr>
        <w:t xml:space="preserve">r. poz. </w:t>
      </w:r>
      <w:r w:rsidR="00A9588E" w:rsidRPr="005F2875">
        <w:rPr>
          <w:rFonts w:ascii="Arial" w:hAnsi="Arial" w:cs="Arial"/>
          <w:b/>
          <w:bCs/>
          <w:sz w:val="18"/>
          <w:szCs w:val="18"/>
        </w:rPr>
        <w:t>1</w:t>
      </w:r>
      <w:r w:rsidR="005F2875" w:rsidRPr="005F2875">
        <w:rPr>
          <w:rFonts w:ascii="Arial" w:hAnsi="Arial" w:cs="Arial"/>
          <w:b/>
          <w:bCs/>
          <w:sz w:val="18"/>
          <w:szCs w:val="18"/>
        </w:rPr>
        <w:t>320</w:t>
      </w:r>
      <w:r w:rsidR="00193D4D">
        <w:rPr>
          <w:rFonts w:ascii="Arial" w:hAnsi="Arial" w:cs="Arial"/>
          <w:b/>
          <w:bCs/>
          <w:sz w:val="18"/>
          <w:szCs w:val="18"/>
        </w:rPr>
        <w:t xml:space="preserve"> ze zm.</w:t>
      </w:r>
      <w:r w:rsidRPr="005F2875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8609CC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8609CC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8609C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681CF182" w14:textId="77777777" w:rsidR="009C4432" w:rsidRPr="009C4432" w:rsidRDefault="00D85351" w:rsidP="009C4432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09CC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negocjacji </w:t>
      </w:r>
      <w:r w:rsidR="007F316D" w:rsidRPr="008609CC">
        <w:rPr>
          <w:rFonts w:ascii="Arial" w:hAnsi="Arial" w:cs="Arial"/>
          <w:sz w:val="18"/>
          <w:szCs w:val="18"/>
        </w:rPr>
        <w:t xml:space="preserve">dla zadania </w:t>
      </w:r>
      <w:r w:rsidRPr="008609CC">
        <w:rPr>
          <w:rFonts w:ascii="Arial" w:hAnsi="Arial" w:cs="Arial"/>
          <w:sz w:val="18"/>
          <w:szCs w:val="18"/>
        </w:rPr>
        <w:t>pn</w:t>
      </w:r>
      <w:r w:rsidR="007F316D" w:rsidRPr="008609CC">
        <w:rPr>
          <w:rFonts w:ascii="Arial" w:hAnsi="Arial" w:cs="Arial"/>
          <w:sz w:val="18"/>
          <w:szCs w:val="18"/>
        </w:rPr>
        <w:t>.</w:t>
      </w:r>
      <w:r w:rsidR="00AA2E1E" w:rsidRPr="008609CC">
        <w:rPr>
          <w:rFonts w:ascii="Arial" w:hAnsi="Arial" w:cs="Arial"/>
          <w:sz w:val="18"/>
          <w:szCs w:val="18"/>
        </w:rPr>
        <w:t xml:space="preserve"> </w:t>
      </w:r>
      <w:r w:rsidR="009C4432" w:rsidRPr="009C4432">
        <w:rPr>
          <w:rFonts w:ascii="Arial" w:hAnsi="Arial" w:cs="Arial"/>
          <w:b/>
          <w:sz w:val="18"/>
          <w:szCs w:val="18"/>
        </w:rPr>
        <w:t>„Dowóz uczniów do placówek oświatowych na terenie Gminy Międzybórz oraz dowóz uczniów niepełnosprawnych z terenu Gminy Międzybórz do placówek oświatowych w roku szkolnym 2025/2026.”</w:t>
      </w:r>
    </w:p>
    <w:p w14:paraId="3969F1E0" w14:textId="77777777" w:rsidR="009C4432" w:rsidRPr="009C4432" w:rsidRDefault="009C4432" w:rsidP="009C4432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070FC90" w14:textId="77777777" w:rsidR="009C4432" w:rsidRPr="009C4432" w:rsidRDefault="009C4432" w:rsidP="009C4432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C4432">
        <w:rPr>
          <w:rFonts w:ascii="Arial" w:hAnsi="Arial" w:cs="Arial"/>
          <w:b/>
          <w:sz w:val="18"/>
          <w:szCs w:val="18"/>
        </w:rPr>
        <w:t>1)Zadanie nr 1- dowozu uczniów do placówek oświatowych na terenie Gminy Międzybórz w roku szkolnym 2025/2026*</w:t>
      </w:r>
    </w:p>
    <w:p w14:paraId="5182A501" w14:textId="77777777" w:rsidR="009C4432" w:rsidRDefault="009C4432" w:rsidP="009C4432">
      <w:pPr>
        <w:tabs>
          <w:tab w:val="left" w:pos="284"/>
        </w:tabs>
        <w:spacing w:line="360" w:lineRule="auto"/>
        <w:jc w:val="both"/>
        <w:rPr>
          <w:b/>
        </w:rPr>
      </w:pPr>
      <w:r w:rsidRPr="009C4432">
        <w:rPr>
          <w:rFonts w:ascii="Arial" w:hAnsi="Arial" w:cs="Arial"/>
          <w:b/>
          <w:sz w:val="18"/>
          <w:szCs w:val="18"/>
        </w:rPr>
        <w:t>2)Zadanie nr 2 - dowóz uczniów niepełnosprawnych z terenu Gminy Międzybórz do placówek oświatowych w roku szkolnym 2025/2026*.</w:t>
      </w:r>
      <w:r w:rsidRPr="009C4432">
        <w:rPr>
          <w:b/>
        </w:rPr>
        <w:t xml:space="preserve"> </w:t>
      </w:r>
    </w:p>
    <w:p w14:paraId="1C7571C1" w14:textId="6C213888" w:rsidR="00C17B1E" w:rsidRPr="00100480" w:rsidRDefault="00C17B1E" w:rsidP="009C4432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00480">
        <w:rPr>
          <w:rFonts w:ascii="Arial" w:hAnsi="Arial" w:cs="Arial"/>
          <w:sz w:val="18"/>
          <w:szCs w:val="18"/>
        </w:rPr>
        <w:t>*niepotrzebne skreślić</w:t>
      </w:r>
    </w:p>
    <w:p w14:paraId="2C0752F7" w14:textId="1BCE6310" w:rsidR="00416A0D" w:rsidRPr="00100480" w:rsidRDefault="00416A0D" w:rsidP="00C17B1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18"/>
          <w:szCs w:val="18"/>
        </w:rPr>
      </w:pPr>
    </w:p>
    <w:p w14:paraId="51A6E26A" w14:textId="6E4FB43A" w:rsidR="00D85351" w:rsidRPr="00100480" w:rsidRDefault="00D85351" w:rsidP="00803D2D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100480">
        <w:rPr>
          <w:rFonts w:ascii="Arial" w:hAnsi="Arial" w:cs="Arial"/>
          <w:sz w:val="18"/>
          <w:szCs w:val="18"/>
        </w:rPr>
        <w:t>oświadczam, które</w:t>
      </w:r>
      <w:r w:rsidR="00801D69" w:rsidRPr="00100480">
        <w:t xml:space="preserve"> </w:t>
      </w:r>
      <w:r w:rsidR="00801D69" w:rsidRPr="00100480">
        <w:rPr>
          <w:rFonts w:ascii="Arial" w:hAnsi="Arial" w:cs="Arial"/>
          <w:sz w:val="18"/>
          <w:szCs w:val="18"/>
        </w:rPr>
        <w:t>usługi,</w:t>
      </w:r>
      <w:r w:rsidRPr="00100480">
        <w:rPr>
          <w:rFonts w:ascii="Arial" w:hAnsi="Arial" w:cs="Arial"/>
          <w:sz w:val="18"/>
          <w:szCs w:val="18"/>
        </w:rPr>
        <w:t xml:space="preserve"> roboty budowlane</w:t>
      </w:r>
      <w:r w:rsidR="00801D69" w:rsidRPr="00100480">
        <w:rPr>
          <w:rFonts w:ascii="Arial" w:hAnsi="Arial" w:cs="Arial"/>
          <w:sz w:val="18"/>
          <w:szCs w:val="18"/>
        </w:rPr>
        <w:t xml:space="preserve">* lub </w:t>
      </w:r>
      <w:r w:rsidRPr="00100480">
        <w:rPr>
          <w:rFonts w:ascii="Arial" w:hAnsi="Arial" w:cs="Arial"/>
          <w:sz w:val="18"/>
          <w:szCs w:val="18"/>
        </w:rPr>
        <w:t>dostawy</w:t>
      </w:r>
      <w:r w:rsidR="00A9588E" w:rsidRPr="00100480">
        <w:rPr>
          <w:rFonts w:ascii="Arial" w:hAnsi="Arial" w:cs="Arial"/>
          <w:sz w:val="18"/>
          <w:szCs w:val="18"/>
        </w:rPr>
        <w:t>*</w:t>
      </w:r>
      <w:r w:rsidRPr="00100480">
        <w:rPr>
          <w:rFonts w:ascii="Arial" w:hAnsi="Arial" w:cs="Arial"/>
          <w:sz w:val="18"/>
          <w:szCs w:val="18"/>
        </w:rPr>
        <w:t xml:space="preserve"> wykonają poszczególni Wykonawcy:</w:t>
      </w:r>
    </w:p>
    <w:p w14:paraId="0A48D274" w14:textId="77777777" w:rsidR="00D85351" w:rsidRPr="00100480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100480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48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480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1CE9A8CC" w14:textId="1EEAD382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4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Zakres </w:t>
            </w:r>
            <w:r w:rsidR="00801D69" w:rsidRPr="001004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usług </w:t>
            </w:r>
          </w:p>
        </w:tc>
      </w:tr>
      <w:tr w:rsidR="00D85351" w:rsidRPr="00100480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100480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100480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100480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E8C42D" w14:textId="77777777" w:rsidR="00D85351" w:rsidRPr="00100480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64566BA2" w14:textId="77777777" w:rsidR="006A219B" w:rsidRPr="005D4C0E" w:rsidRDefault="00D85351" w:rsidP="00D85351">
      <w:pPr>
        <w:ind w:right="11"/>
        <w:rPr>
          <w:rFonts w:ascii="Arial" w:hAnsi="Arial" w:cs="Arial"/>
          <w:sz w:val="18"/>
          <w:szCs w:val="18"/>
        </w:rPr>
      </w:pPr>
      <w:r w:rsidRPr="005D4C0E">
        <w:rPr>
          <w:rFonts w:ascii="Arial" w:hAnsi="Arial" w:cs="Arial"/>
          <w:sz w:val="18"/>
          <w:szCs w:val="18"/>
        </w:rPr>
        <w:t>* niepotrzebne skreślić</w:t>
      </w:r>
    </w:p>
    <w:p w14:paraId="3AB94DDB" w14:textId="4ECD7FD3" w:rsidR="00D85351" w:rsidRPr="00100480" w:rsidRDefault="006A219B" w:rsidP="00D85351">
      <w:pPr>
        <w:ind w:right="11"/>
        <w:rPr>
          <w:rFonts w:ascii="Arial" w:hAnsi="Arial" w:cs="Arial"/>
          <w:sz w:val="18"/>
          <w:szCs w:val="18"/>
        </w:rPr>
      </w:pPr>
      <w:proofErr w:type="gramStart"/>
      <w:r w:rsidRPr="005D4C0E">
        <w:rPr>
          <w:rFonts w:ascii="Arial" w:hAnsi="Arial" w:cs="Arial"/>
          <w:sz w:val="18"/>
          <w:szCs w:val="18"/>
        </w:rPr>
        <w:t>UWAGA :</w:t>
      </w:r>
      <w:proofErr w:type="gramEnd"/>
      <w:r w:rsidRPr="005D4C0E">
        <w:rPr>
          <w:rFonts w:ascii="Arial" w:hAnsi="Arial" w:cs="Arial"/>
          <w:sz w:val="18"/>
          <w:szCs w:val="18"/>
        </w:rPr>
        <w:t xml:space="preserve"> w </w:t>
      </w:r>
      <w:proofErr w:type="gramStart"/>
      <w:r w:rsidRPr="00D9481D">
        <w:rPr>
          <w:rFonts w:ascii="Arial" w:hAnsi="Arial" w:cs="Arial"/>
          <w:sz w:val="18"/>
          <w:szCs w:val="18"/>
        </w:rPr>
        <w:t>przypadku</w:t>
      </w:r>
      <w:proofErr w:type="gramEnd"/>
      <w:r w:rsidRPr="00D9481D">
        <w:rPr>
          <w:rFonts w:ascii="Arial" w:hAnsi="Arial" w:cs="Arial"/>
          <w:sz w:val="18"/>
          <w:szCs w:val="18"/>
        </w:rPr>
        <w:t xml:space="preserve"> kiedy Wykonawca składać będzie ofertę na 2 zadania winien złożyć odrębny załącznik</w:t>
      </w:r>
      <w:r w:rsidR="00D85351" w:rsidRPr="00D9481D">
        <w:rPr>
          <w:rFonts w:ascii="Arial" w:hAnsi="Arial" w:cs="Arial"/>
          <w:sz w:val="18"/>
          <w:szCs w:val="18"/>
        </w:rPr>
        <w:t xml:space="preserve"> </w:t>
      </w:r>
      <w:r w:rsidR="00D23D61" w:rsidRPr="00D9481D">
        <w:rPr>
          <w:rFonts w:ascii="Arial" w:hAnsi="Arial" w:cs="Arial"/>
          <w:sz w:val="18"/>
          <w:szCs w:val="18"/>
        </w:rPr>
        <w:t>dla każdego zadania</w:t>
      </w:r>
    </w:p>
    <w:p w14:paraId="76FA3C71" w14:textId="77777777" w:rsidR="00A861D1" w:rsidRDefault="00A861D1" w:rsidP="00D85351">
      <w:pPr>
        <w:ind w:right="12"/>
        <w:jc w:val="right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EF68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00480"/>
    <w:rsid w:val="00157804"/>
    <w:rsid w:val="00182F6D"/>
    <w:rsid w:val="00193D4D"/>
    <w:rsid w:val="001A76A5"/>
    <w:rsid w:val="001B66FA"/>
    <w:rsid w:val="00207ADB"/>
    <w:rsid w:val="002948B7"/>
    <w:rsid w:val="002B112C"/>
    <w:rsid w:val="003036CA"/>
    <w:rsid w:val="00350E6C"/>
    <w:rsid w:val="00353BF7"/>
    <w:rsid w:val="00381429"/>
    <w:rsid w:val="00416A0D"/>
    <w:rsid w:val="004A2ABC"/>
    <w:rsid w:val="004A5EA2"/>
    <w:rsid w:val="004B64D1"/>
    <w:rsid w:val="00511400"/>
    <w:rsid w:val="00525DD7"/>
    <w:rsid w:val="00546CA8"/>
    <w:rsid w:val="005D4C0E"/>
    <w:rsid w:val="005D6A99"/>
    <w:rsid w:val="005F2875"/>
    <w:rsid w:val="006052E0"/>
    <w:rsid w:val="0068709B"/>
    <w:rsid w:val="006A1E8A"/>
    <w:rsid w:val="006A219B"/>
    <w:rsid w:val="006D5D6C"/>
    <w:rsid w:val="007941A6"/>
    <w:rsid w:val="007F316D"/>
    <w:rsid w:val="00801D69"/>
    <w:rsid w:val="00803D2D"/>
    <w:rsid w:val="00803F29"/>
    <w:rsid w:val="00815275"/>
    <w:rsid w:val="00816C82"/>
    <w:rsid w:val="00821A39"/>
    <w:rsid w:val="008609CC"/>
    <w:rsid w:val="0093085C"/>
    <w:rsid w:val="009422E5"/>
    <w:rsid w:val="00964FF8"/>
    <w:rsid w:val="009A57F3"/>
    <w:rsid w:val="009B4C11"/>
    <w:rsid w:val="009C4432"/>
    <w:rsid w:val="009E29B7"/>
    <w:rsid w:val="00A04B65"/>
    <w:rsid w:val="00A861D1"/>
    <w:rsid w:val="00A9251D"/>
    <w:rsid w:val="00A9588E"/>
    <w:rsid w:val="00AA2E1E"/>
    <w:rsid w:val="00AB42C1"/>
    <w:rsid w:val="00B00F5D"/>
    <w:rsid w:val="00BC3418"/>
    <w:rsid w:val="00C17B1E"/>
    <w:rsid w:val="00C57FA6"/>
    <w:rsid w:val="00CC0443"/>
    <w:rsid w:val="00CC254F"/>
    <w:rsid w:val="00D23D61"/>
    <w:rsid w:val="00D85351"/>
    <w:rsid w:val="00D9481D"/>
    <w:rsid w:val="00E924F4"/>
    <w:rsid w:val="00EA21FC"/>
    <w:rsid w:val="00F143F6"/>
    <w:rsid w:val="00F67B22"/>
    <w:rsid w:val="00F766C6"/>
    <w:rsid w:val="00FB367D"/>
    <w:rsid w:val="00FC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40</cp:revision>
  <cp:lastPrinted>2023-11-28T08:43:00Z</cp:lastPrinted>
  <dcterms:created xsi:type="dcterms:W3CDTF">2021-09-09T09:33:00Z</dcterms:created>
  <dcterms:modified xsi:type="dcterms:W3CDTF">2025-07-31T16:16:00Z</dcterms:modified>
</cp:coreProperties>
</file>